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after="240" w:line="240" w:lineRule="auto"/>
        <w:jc w:val="center"/>
        <w:rPr>
          <w:rFonts w:ascii="Arial" w:cs="Arial" w:hAnsi="Arial" w:eastAsia="Arial"/>
          <w:b w:val="1"/>
          <w:bCs w:val="1"/>
          <w:sz w:val="24"/>
          <w:szCs w:val="24"/>
        </w:rPr>
      </w:pPr>
      <w:r>
        <w:rPr>
          <w:rFonts w:ascii="Arial" w:hAnsi="Arial" w:hint="default"/>
          <w:b w:val="1"/>
          <w:bCs w:val="1"/>
          <w:sz w:val="24"/>
          <w:szCs w:val="24"/>
          <w:rtl w:val="0"/>
          <w:lang w:val="ru-RU"/>
        </w:rPr>
        <w:t>Пресс</w:t>
      </w:r>
      <w:r>
        <w:rPr>
          <w:rFonts w:ascii="Arial" w:hAnsi="Arial"/>
          <w:b w:val="1"/>
          <w:bCs w:val="1"/>
          <w:sz w:val="24"/>
          <w:szCs w:val="24"/>
          <w:rtl w:val="0"/>
          <w:lang w:val="ru-RU"/>
        </w:rPr>
        <w:t>-</w:t>
      </w:r>
      <w:r>
        <w:rPr>
          <w:rFonts w:ascii="Arial" w:hAnsi="Arial" w:hint="default"/>
          <w:b w:val="1"/>
          <w:bCs w:val="1"/>
          <w:sz w:val="24"/>
          <w:szCs w:val="24"/>
          <w:rtl w:val="0"/>
          <w:lang w:val="ru-RU"/>
        </w:rPr>
        <w:t>релиз</w:t>
      </w:r>
    </w:p>
    <w:p>
      <w:pPr>
        <w:pStyle w:val="Normal.0"/>
        <w:spacing w:after="240" w:line="240" w:lineRule="auto"/>
        <w:rPr>
          <w:rFonts w:ascii="Arial" w:cs="Arial" w:hAnsi="Arial" w:eastAsia="Arial"/>
          <w:b w:val="1"/>
          <w:bCs w:val="1"/>
          <w:sz w:val="24"/>
          <w:szCs w:val="24"/>
        </w:rPr>
      </w:pPr>
      <w:r>
        <w:rPr>
          <w:rFonts w:ascii="Arial" w:hAnsi="Arial"/>
          <w:b w:val="1"/>
          <w:bCs w:val="1"/>
          <w:sz w:val="24"/>
          <w:szCs w:val="24"/>
          <w:rtl w:val="0"/>
          <w:lang w:val="ru-RU"/>
        </w:rPr>
        <w:t xml:space="preserve">15.09.2023 </w:t>
      </w:r>
      <w:r>
        <w:rPr>
          <w:rFonts w:ascii="Arial" w:hAnsi="Arial" w:hint="default"/>
          <w:b w:val="1"/>
          <w:bCs w:val="1"/>
          <w:sz w:val="24"/>
          <w:szCs w:val="24"/>
          <w:rtl w:val="0"/>
          <w:lang w:val="ru-RU"/>
        </w:rPr>
        <w:t>г</w:t>
      </w:r>
      <w:r>
        <w:rPr>
          <w:rFonts w:ascii="Arial" w:hAnsi="Arial"/>
          <w:b w:val="1"/>
          <w:bCs w:val="1"/>
          <w:sz w:val="24"/>
          <w:szCs w:val="24"/>
          <w:rtl w:val="0"/>
          <w:lang w:val="ru-RU"/>
        </w:rPr>
        <w:t>.</w:t>
      </w:r>
    </w:p>
    <w:p>
      <w:pPr>
        <w:pStyle w:val="Normal.0"/>
        <w:spacing w:before="240" w:after="240" w:line="240" w:lineRule="auto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 w:hint="default"/>
          <w:b w:val="1"/>
          <w:b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 Обнинске впервые пройдет международный молодежный ядерный форум</w:t>
      </w:r>
    </w:p>
    <w:p>
      <w:pPr>
        <w:pStyle w:val="Normal.0"/>
        <w:spacing w:before="240" w:after="240" w:line="240" w:lineRule="auto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21 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сентября в Обнинске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,</w:t>
      </w:r>
      <w:r>
        <w:rPr>
          <w:rFonts w:ascii="Arial" w:hAnsi="Arial" w:hint="default"/>
          <w:sz w:val="24"/>
          <w:szCs w:val="24"/>
          <w:rtl w:val="0"/>
          <w:lang w:val="ru-RU"/>
        </w:rPr>
        <w:t xml:space="preserve"> на родине первой в мире АЭС</w:t>
      </w:r>
      <w:r>
        <w:rPr>
          <w:rFonts w:ascii="Arial" w:hAnsi="Arial"/>
          <w:sz w:val="24"/>
          <w:szCs w:val="24"/>
          <w:rtl w:val="0"/>
          <w:lang w:val="ru-RU"/>
        </w:rPr>
        <w:t xml:space="preserve">, 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в рамках Недели атомного образования стартует </w:t>
      </w:r>
      <w:r>
        <w:rPr>
          <w:rFonts w:ascii="Arial" w:hAnsi="Arial" w:hint="default"/>
          <w:b w:val="1"/>
          <w:b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 Международный молодежный ядерный форум </w:t>
      </w:r>
      <w:r>
        <w:rPr>
          <w:rFonts w:ascii="Arial" w:hAnsi="Arial"/>
          <w:b w:val="1"/>
          <w:b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Obninsk </w:t>
      </w:r>
      <w:r>
        <w:rPr>
          <w:rFonts w:ascii="Arial" w:hAnsi="Arial"/>
          <w:b w:val="1"/>
          <w:bCs w:val="1"/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NEW</w:t>
      </w:r>
      <w:r>
        <w:rPr>
          <w:rFonts w:ascii="Arial" w:hAnsi="Arial"/>
          <w:b w:val="1"/>
          <w:b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(Nuclear Education Week).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Организаторами мероприятия выступают Госкорпорация «Росатом»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Национальный исследовательский ядерный университет «МИФИ» 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(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НИЯУ МИФИ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опорный вуз Росатома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) 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и Обнинский институт атомной энергетики 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(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ИАТЭ НИЯУ МИФИ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).</w:t>
      </w:r>
      <w:r>
        <w:rPr>
          <w:rFonts w:ascii="Arial" w:hAnsi="Arial"/>
          <w:sz w:val="24"/>
          <w:szCs w:val="24"/>
          <w:rtl w:val="0"/>
          <w:lang w:val="ru-RU"/>
        </w:rPr>
        <w:t xml:space="preserve"> </w:t>
      </w:r>
    </w:p>
    <w:p>
      <w:pPr>
        <w:pStyle w:val="Normal.0"/>
        <w:spacing w:before="240" w:after="240" w:line="240" w:lineRule="auto"/>
        <w:jc w:val="both"/>
        <w:rPr>
          <w:rFonts w:ascii="Arial" w:cs="Arial" w:hAnsi="Arial" w:eastAsia="Arial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 w:hint="default"/>
          <w:sz w:val="24"/>
          <w:szCs w:val="24"/>
          <w:rtl w:val="0"/>
          <w:lang w:val="ru-RU"/>
        </w:rPr>
        <w:t xml:space="preserve">Мероприятие проводится в рамках подготовки к Всемирному фестивалю молодежи </w:t>
      </w:r>
      <w:r>
        <w:rPr>
          <w:rFonts w:ascii="Arial" w:hAnsi="Arial"/>
          <w:sz w:val="24"/>
          <w:szCs w:val="24"/>
          <w:rtl w:val="0"/>
          <w:lang w:val="ru-RU"/>
        </w:rPr>
        <w:t xml:space="preserve">2024 </w:t>
      </w:r>
      <w:r>
        <w:rPr>
          <w:rFonts w:ascii="Arial" w:hAnsi="Arial" w:hint="default"/>
          <w:sz w:val="24"/>
          <w:szCs w:val="24"/>
          <w:rtl w:val="0"/>
          <w:lang w:val="ru-RU"/>
        </w:rPr>
        <w:t>года и объявленного Президентом России Десятилетия науки и технологий в РФ</w:t>
      </w:r>
      <w:r>
        <w:rPr>
          <w:rFonts w:ascii="Arial" w:hAnsi="Arial"/>
          <w:sz w:val="24"/>
          <w:szCs w:val="24"/>
          <w:rtl w:val="0"/>
          <w:lang w:val="ru-RU"/>
        </w:rPr>
        <w:t>.</w:t>
      </w:r>
    </w:p>
    <w:p>
      <w:pPr>
        <w:pStyle w:val="Normal.0"/>
        <w:spacing w:before="240" w:after="240" w:line="240" w:lineRule="auto"/>
        <w:jc w:val="both"/>
        <w:rPr>
          <w:rFonts w:ascii="Arial" w:cs="Arial" w:hAnsi="Arial" w:eastAsia="Arial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 работе форума примут участие студенты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аспиранты и молодые ученые из более чем 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70 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стран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 также признанные эксперты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представители академического сообщества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крупнейших международных корпораций и государственной власти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</w:p>
    <w:p>
      <w:pPr>
        <w:pStyle w:val="Normal.0"/>
        <w:spacing w:before="240" w:after="240" w:line="240" w:lineRule="auto"/>
        <w:jc w:val="both"/>
        <w:rPr>
          <w:rFonts w:ascii="Arial" w:cs="Arial" w:hAnsi="Arial" w:eastAsia="Arial"/>
          <w:b w:val="1"/>
          <w:bCs w:val="1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Ключевая тема форума этого года </w:t>
      </w:r>
      <w:r>
        <w:rPr>
          <w:rFonts w:ascii="Arial" w:hAnsi="Arial" w:hint="default"/>
          <w:b w:val="1"/>
          <w:b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«Сильное образование для устойчивого развития мира»</w:t>
      </w:r>
      <w:r>
        <w:rPr>
          <w:rFonts w:ascii="Arial" w:hAnsi="Arial"/>
          <w:b w:val="1"/>
          <w:b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</w:p>
    <w:p>
      <w:pPr>
        <w:pStyle w:val="Normal.0"/>
        <w:spacing w:before="240" w:after="240" w:line="240" w:lineRule="auto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 w:hint="default"/>
          <w:sz w:val="24"/>
          <w:szCs w:val="24"/>
          <w:rtl w:val="0"/>
          <w:lang w:val="ru-RU"/>
        </w:rPr>
        <w:t>По задумке организаторов</w:t>
      </w:r>
      <w:r>
        <w:rPr>
          <w:rFonts w:ascii="Arial" w:hAnsi="Arial"/>
          <w:sz w:val="24"/>
          <w:szCs w:val="24"/>
          <w:rtl w:val="0"/>
          <w:lang w:val="ru-RU"/>
        </w:rPr>
        <w:t xml:space="preserve">, </w:t>
      </w:r>
      <w:r>
        <w:rPr>
          <w:rFonts w:ascii="Arial" w:hAnsi="Arial" w:hint="default"/>
          <w:sz w:val="24"/>
          <w:szCs w:val="24"/>
          <w:rtl w:val="0"/>
          <w:lang w:val="ru-RU"/>
        </w:rPr>
        <w:t xml:space="preserve">все 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мероприятия и обсуждения будут проходить в живом дискуссионном и интерактивном формате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Это позволит не только всесторонне обсудить глобальные</w:t>
      </w:r>
      <w:r>
        <w:rPr>
          <w:rFonts w:ascii="Arial" w:hAnsi="Arial"/>
          <w:outline w:val="0"/>
          <w:color w:val="333333"/>
          <w:sz w:val="24"/>
          <w:szCs w:val="24"/>
          <w:u w:color="333333"/>
          <w:shd w:val="clear" w:color="auto" w:fill="ffffff"/>
          <w:rtl w:val="0"/>
          <w:lang w:val="ru-RU"/>
          <w14:textFill>
            <w14:solidFill>
              <w14:srgbClr w14:val="333333"/>
            </w14:solidFill>
          </w14:textFill>
        </w:rPr>
        <w:t xml:space="preserve"> 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вызовы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перспективы отраслевой науки и тренды в создании новых технологий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но и роль молодежных объединений в развитии профильного атомного образования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построения в отрасли доступной среды для каждого и создания в Обнинске главного мирового хаба по подготовке кадров для отрасли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  </w:t>
      </w:r>
    </w:p>
    <w:p>
      <w:pPr>
        <w:pStyle w:val="Normal.0"/>
        <w:spacing w:before="240" w:after="240" w:line="240" w:lineRule="auto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Среди ключевых спикеров Форума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:</w:t>
      </w:r>
    </w:p>
    <w:p>
      <w:pPr>
        <w:pStyle w:val="Normal.0"/>
        <w:spacing w:after="0" w:line="240" w:lineRule="auto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 </w:t>
        <w:tab/>
      </w:r>
      <w:r>
        <w:rPr>
          <w:rFonts w:ascii="Arial" w:hAnsi="Arial" w:hint="default"/>
          <w:b w:val="1"/>
          <w:b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Алексей Лихачев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генеральный директор Госкорпорации «Росатом»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.0"/>
        <w:spacing w:after="0" w:line="240" w:lineRule="auto"/>
        <w:jc w:val="both"/>
        <w:rPr>
          <w:rFonts w:ascii="Arial" w:cs="Arial" w:hAnsi="Arial" w:eastAsia="Arial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 w:hint="default"/>
          <w:b w:val="1"/>
          <w:b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Андрей Фурсенко</w:t>
      </w:r>
      <w:r>
        <w:rPr>
          <w:rFonts w:ascii="Arial" w:hAnsi="Arial"/>
          <w:b w:val="1"/>
          <w:b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помощник Президента Российской Федерации 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(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секретарь Совета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член президиума Совета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);</w:t>
      </w:r>
    </w:p>
    <w:p>
      <w:pPr>
        <w:pStyle w:val="Normal.0"/>
        <w:spacing w:after="0" w:line="240" w:lineRule="auto"/>
        <w:jc w:val="both"/>
        <w:rPr>
          <w:rFonts w:ascii="Arial" w:cs="Arial" w:hAnsi="Arial" w:eastAsia="Arial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 w:hint="default"/>
          <w:b w:val="1"/>
          <w:b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Сама Бильбао</w:t>
      </w:r>
      <w:r>
        <w:rPr>
          <w:rFonts w:ascii="Arial" w:hAnsi="Arial"/>
          <w:b w:val="1"/>
          <w:b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rFonts w:ascii="Arial" w:hAnsi="Arial" w:hint="default"/>
          <w:b w:val="1"/>
          <w:b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и</w:t>
      </w:r>
      <w:r>
        <w:rPr>
          <w:rFonts w:ascii="Arial" w:hAnsi="Arial"/>
          <w:b w:val="1"/>
          <w:b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rFonts w:ascii="Arial" w:hAnsi="Arial" w:hint="default"/>
          <w:b w:val="1"/>
          <w:b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Леон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президент Всемирной ядерной ассоциации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.0"/>
        <w:spacing w:after="0" w:line="240" w:lineRule="auto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 w:hint="default"/>
          <w:b w:val="1"/>
          <w:b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Михаил</w:t>
      </w:r>
      <w:r>
        <w:rPr>
          <w:rFonts w:ascii="Arial" w:hAnsi="Arial"/>
          <w:b w:val="1"/>
          <w:bCs w:val="1"/>
          <w:i w:val="1"/>
          <w:i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Arial" w:hAnsi="Arial" w:hint="default"/>
          <w:b w:val="1"/>
          <w:b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Чудаков</w:t>
      </w:r>
      <w:r>
        <w:rPr>
          <w:rFonts w:ascii="Arial" w:hAnsi="Arial"/>
          <w:i w:val="1"/>
          <w:i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заместитель Генерального директора и руководитель Департамента ядерной энергии МАГАТЭ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.0"/>
        <w:spacing w:after="0" w:line="240" w:lineRule="auto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 w:hint="default"/>
          <w:b w:val="1"/>
          <w:b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Владимир Шевченко</w:t>
      </w:r>
      <w:r>
        <w:rPr>
          <w:rFonts w:ascii="Arial" w:hAnsi="Arial"/>
          <w:b w:val="1"/>
          <w:b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ректор Национального исследовательского ядерного университета «МИФИ»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.0"/>
        <w:spacing w:after="0" w:line="240" w:lineRule="auto"/>
        <w:rPr>
          <w:rFonts w:ascii="Arial" w:cs="Arial" w:hAnsi="Arial" w:eastAsia="Arial"/>
          <w:sz w:val="24"/>
          <w:szCs w:val="24"/>
        </w:rPr>
      </w:pPr>
      <w:r>
        <w:rPr>
          <w:rFonts w:ascii="Arial" w:hAnsi="Arial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>Чан Чи Тхань</w:t>
      </w:r>
      <w:r>
        <w:rPr>
          <w:rFonts w:ascii="Arial" w:hAnsi="Arial"/>
          <w:b w:val="1"/>
          <w:bCs w:val="1"/>
          <w:sz w:val="24"/>
          <w:szCs w:val="24"/>
          <w:rtl w:val="0"/>
          <w:lang w:val="ru-RU"/>
        </w:rPr>
        <w:t>,</w:t>
      </w:r>
      <w:r>
        <w:rPr>
          <w:rFonts w:ascii="Arial" w:hAnsi="Arial" w:hint="default"/>
          <w:sz w:val="24"/>
          <w:szCs w:val="24"/>
          <w:rtl w:val="0"/>
          <w:lang w:val="ru-RU"/>
        </w:rPr>
        <w:t xml:space="preserve"> Президент Вьетнамского Института атомной энергии</w:t>
      </w:r>
      <w:r>
        <w:rPr>
          <w:rFonts w:ascii="Arial" w:hAnsi="Arial"/>
          <w:sz w:val="24"/>
          <w:szCs w:val="24"/>
          <w:rtl w:val="0"/>
          <w:lang w:val="ru-RU"/>
        </w:rPr>
        <w:t>;</w:t>
      </w:r>
    </w:p>
    <w:p>
      <w:pPr>
        <w:pStyle w:val="Normal.0"/>
        <w:spacing w:after="0" w:line="240" w:lineRule="auto"/>
        <w:rPr>
          <w:rFonts w:ascii="Arial" w:cs="Arial" w:hAnsi="Arial" w:eastAsia="Arial"/>
          <w:sz w:val="24"/>
          <w:szCs w:val="24"/>
        </w:rPr>
      </w:pPr>
      <w:r>
        <w:rPr>
          <w:rFonts w:ascii="Arial" w:hAnsi="Arial" w:hint="default"/>
          <w:b w:val="1"/>
          <w:b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Владислав Валерьевич Шапша</w:t>
      </w:r>
      <w:r>
        <w:rPr>
          <w:rFonts w:ascii="Arial" w:hAnsi="Arial"/>
          <w:b w:val="1"/>
          <w:b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губернатор Калужской области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.0"/>
        <w:spacing w:after="0" w:line="240" w:lineRule="auto"/>
        <w:rPr>
          <w:rFonts w:ascii="Arial" w:cs="Arial" w:hAnsi="Arial" w:eastAsia="Arial"/>
          <w:sz w:val="24"/>
          <w:szCs w:val="24"/>
        </w:rPr>
      </w:pPr>
      <w:r>
        <w:rPr>
          <w:rFonts w:ascii="Arial" w:hAnsi="Arial" w:hint="default"/>
          <w:b w:val="1"/>
          <w:b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Татьяна Леонова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глава администрации города Обнинска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;</w:t>
      </w:r>
    </w:p>
    <w:p>
      <w:pPr>
        <w:pStyle w:val="Normal.0"/>
        <w:spacing w:after="0" w:line="240" w:lineRule="auto"/>
        <w:rPr>
          <w:rFonts w:ascii="Arial" w:cs="Arial" w:hAnsi="Arial" w:eastAsia="Arial"/>
          <w:sz w:val="24"/>
          <w:szCs w:val="24"/>
        </w:rPr>
      </w:pPr>
      <w:r>
        <w:rPr>
          <w:rFonts w:ascii="Arial" w:hAnsi="Arial" w:hint="default"/>
          <w:b w:val="1"/>
          <w:b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Рафаэль</w:t>
      </w:r>
      <w:r>
        <w:rPr>
          <w:rFonts w:ascii="Arial" w:hAnsi="Arial"/>
          <w:b w:val="1"/>
          <w:bCs w:val="1"/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Arial" w:hAnsi="Arial" w:hint="default"/>
          <w:b w:val="1"/>
          <w:b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Чезори</w:t>
      </w:r>
      <w:r>
        <w:rPr>
          <w:rFonts w:ascii="Arial" w:hAnsi="Arial"/>
          <w:b w:val="1"/>
          <w:bCs w:val="1"/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,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председатель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, African Young Generation in Nuclear, 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Кения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;</w:t>
      </w:r>
    </w:p>
    <w:p>
      <w:pPr>
        <w:pStyle w:val="Normal.0"/>
        <w:spacing w:after="0" w:line="240" w:lineRule="auto"/>
        <w:ind w:right="170"/>
        <w:rPr>
          <w:rFonts w:ascii="Arial" w:cs="Arial" w:hAnsi="Arial" w:eastAsia="Arial"/>
          <w:sz w:val="24"/>
          <w:szCs w:val="24"/>
        </w:rPr>
      </w:pPr>
      <w:r>
        <w:rPr>
          <w:rFonts w:ascii="Arial" w:hAnsi="Arial" w:hint="default"/>
          <w:b w:val="1"/>
          <w:b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Мухаммед Мухриз Хоум</w:t>
      </w:r>
      <w:r>
        <w:rPr>
          <w:rFonts w:ascii="Arial" w:hAnsi="Arial"/>
          <w:b w:val="1"/>
          <w:b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,</w:t>
      </w:r>
      <w:r>
        <w:rPr>
          <w:rFonts w:ascii="Arial" w:hAnsi="Arial"/>
          <w:i w:val="1"/>
          <w:i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заместитель исполнительного председателя Молодежного совета Брунея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.0"/>
        <w:spacing w:before="240" w:after="240" w:line="240" w:lineRule="auto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В программе Форума – пленарная сессия «Сильное образование как фундамент для устойчивого развития мира» с участием </w:t>
      </w:r>
      <w:r>
        <w:rPr>
          <w:rFonts w:ascii="Arial" w:hAnsi="Arial" w:hint="default"/>
          <w:b w:val="1"/>
          <w:b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Алексея Лихачева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тематическая сессия «Энергия – человечеству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раскрывая потенциал атомной энергетики» с участием </w:t>
      </w:r>
      <w:r>
        <w:rPr>
          <w:rFonts w:ascii="Arial" w:hAnsi="Arial" w:hint="default"/>
          <w:b w:val="1"/>
          <w:b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Анатолия Чухарева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 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директора Департамента международного бизнеса и развития Концерна Росэнергоатом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подведет итоги мероприятия </w:t>
      </w:r>
      <w:r>
        <w:rPr>
          <w:rFonts w:ascii="Arial" w:hAnsi="Arial" w:hint="default"/>
          <w:b w:val="1"/>
          <w:bCs w:val="1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Татьяна Терентьева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заместитель генерального директора по персоналу Госкорпорации «Росатом» на пленарной сессии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закрытии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pacing w:before="240" w:after="240" w:line="240" w:lineRule="auto"/>
        <w:jc w:val="both"/>
        <w:rPr>
          <w:rFonts w:ascii="Arial" w:cs="Arial" w:hAnsi="Arial" w:eastAsia="Arial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Также в программе форума научные чтения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где прозвучат доклады о результатах новейших исследований в области ядерной физики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Молодежная научно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-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техническая конференция имени Е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Славского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образовательные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спортивные и культурные мероприятия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pacing w:before="240" w:after="240" w:line="240" w:lineRule="auto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Планируется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что форум в Обнинске будет проходить ежегодно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.</w:t>
      </w:r>
    </w:p>
    <w:p>
      <w:pPr>
        <w:pStyle w:val="Normal.0"/>
        <w:spacing w:before="240" w:after="240" w:line="240" w:lineRule="auto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pacing w:before="240" w:after="240" w:line="240" w:lineRule="auto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pacing w:before="240" w:after="240" w:line="240" w:lineRule="auto"/>
      </w:pPr>
      <w:r>
        <w:rPr>
          <w:rFonts w:ascii="Arial" w:hAnsi="Arial" w:hint="default"/>
          <w:outline w:val="0"/>
          <w:color w:val="000000"/>
          <w:sz w:val="24"/>
          <w:szCs w:val="24"/>
          <w:u w:color="000000"/>
          <w:rtl w:val="0"/>
          <w:lang w:val="ru-RU"/>
          <w14:textFill>
            <w14:solidFill>
              <w14:srgbClr w14:val="000000"/>
            </w14:solidFill>
          </w14:textFill>
        </w:rPr>
        <w:t> </w:t>
      </w:r>
    </w:p>
    <w:sectPr>
      <w:headerReference w:type="default" r:id="rId4"/>
      <w:footerReference w:type="default" r:id="rId5"/>
      <w:pgSz w:w="11900" w:h="16840" w:orient="portrait"/>
      <w:pgMar w:top="1134" w:right="850" w:bottom="1134" w:left="1701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ru-RU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